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14" w:rsidRDefault="00BA272E">
      <w:r>
        <w:t xml:space="preserve">Chapter 3, Kansas </w:t>
      </w:r>
      <w:proofErr w:type="gramStart"/>
      <w:r>
        <w:t>As</w:t>
      </w:r>
      <w:proofErr w:type="gramEnd"/>
      <w:r>
        <w:t xml:space="preserve"> a Crossroads: Invasions and Encounters</w:t>
      </w:r>
      <w:r>
        <w:tab/>
      </w:r>
      <w:r>
        <w:tab/>
      </w:r>
      <w:r>
        <w:tab/>
        <w:t xml:space="preserve">    Use with pages 54-55</w:t>
      </w:r>
    </w:p>
    <w:p w:rsidR="00BA272E" w:rsidRDefault="00BA272E" w:rsidP="00BA272E"/>
    <w:p w:rsidR="00BA272E" w:rsidRPr="00C446EE" w:rsidRDefault="00BA272E" w:rsidP="00BA272E">
      <w:pPr>
        <w:jc w:val="center"/>
        <w:rPr>
          <w:b/>
          <w:sz w:val="28"/>
          <w:szCs w:val="28"/>
          <w:u w:val="single"/>
        </w:rPr>
      </w:pPr>
      <w:r w:rsidRPr="00C446EE">
        <w:rPr>
          <w:b/>
          <w:sz w:val="28"/>
          <w:szCs w:val="28"/>
          <w:u w:val="single"/>
        </w:rPr>
        <w:t>Reading a Primary Source: Treaty with the Kansa, June 3, 1825</w:t>
      </w:r>
    </w:p>
    <w:p w:rsidR="00BA272E" w:rsidRPr="00C446EE" w:rsidRDefault="00BA272E" w:rsidP="00BA272E">
      <w:pPr>
        <w:jc w:val="center"/>
        <w:rPr>
          <w:sz w:val="28"/>
          <w:szCs w:val="28"/>
        </w:rPr>
      </w:pPr>
    </w:p>
    <w:p w:rsidR="00BA272E" w:rsidRPr="00C446EE" w:rsidRDefault="00BA272E" w:rsidP="00BA272E">
      <w:pPr>
        <w:rPr>
          <w:sz w:val="28"/>
          <w:szCs w:val="28"/>
        </w:rPr>
      </w:pPr>
      <w:r w:rsidRPr="00C446EE">
        <w:rPr>
          <w:sz w:val="28"/>
          <w:szCs w:val="28"/>
        </w:rPr>
        <w:t xml:space="preserve">Indian removal in Kansas really began when portions of the lands of the Kansa and the Osage were given to tribes form the eastern United States. To do this the US government needed to develop a treaty with the tribes who were already living here. What follows is an excerpt from the treaty with the Kansa. Read the document and answer the questions. </w:t>
      </w:r>
    </w:p>
    <w:p w:rsidR="00BA272E" w:rsidRPr="00C446EE" w:rsidRDefault="00BA272E" w:rsidP="00BA272E">
      <w:pPr>
        <w:rPr>
          <w:sz w:val="24"/>
          <w:szCs w:val="24"/>
        </w:rPr>
      </w:pPr>
    </w:p>
    <w:p w:rsidR="00BA272E" w:rsidRPr="00C446EE" w:rsidRDefault="00BA272E" w:rsidP="00BA272E">
      <w:pPr>
        <w:jc w:val="center"/>
        <w:rPr>
          <w:b/>
          <w:sz w:val="24"/>
          <w:szCs w:val="24"/>
        </w:rPr>
      </w:pPr>
      <w:r w:rsidRPr="00C446EE">
        <w:rPr>
          <w:b/>
          <w:sz w:val="24"/>
          <w:szCs w:val="24"/>
        </w:rPr>
        <w:t>Treaty with the Kansas June 2, 1825</w:t>
      </w:r>
    </w:p>
    <w:tbl>
      <w:tblPr>
        <w:tblStyle w:val="TableGrid"/>
        <w:tblW w:w="0" w:type="auto"/>
        <w:tblLook w:val="04A0" w:firstRow="1" w:lastRow="0" w:firstColumn="1" w:lastColumn="0" w:noHBand="0" w:noVBand="1"/>
      </w:tblPr>
      <w:tblGrid>
        <w:gridCol w:w="4675"/>
        <w:gridCol w:w="4675"/>
      </w:tblGrid>
      <w:tr w:rsidR="00BA272E" w:rsidRPr="00C446EE" w:rsidTr="00BA272E">
        <w:tc>
          <w:tcPr>
            <w:tcW w:w="4675" w:type="dxa"/>
          </w:tcPr>
          <w:p w:rsidR="00BA272E" w:rsidRPr="00C446EE" w:rsidRDefault="00BA272E" w:rsidP="00BA272E">
            <w:pPr>
              <w:jc w:val="center"/>
              <w:rPr>
                <w:b/>
                <w:sz w:val="24"/>
                <w:szCs w:val="24"/>
              </w:rPr>
            </w:pPr>
            <w:r w:rsidRPr="00C446EE">
              <w:rPr>
                <w:b/>
                <w:sz w:val="24"/>
                <w:szCs w:val="24"/>
              </w:rPr>
              <w:t xml:space="preserve">Treaty </w:t>
            </w:r>
          </w:p>
        </w:tc>
        <w:tc>
          <w:tcPr>
            <w:tcW w:w="4675" w:type="dxa"/>
          </w:tcPr>
          <w:p w:rsidR="00BA272E" w:rsidRPr="00C446EE" w:rsidRDefault="00BA272E" w:rsidP="00BA272E">
            <w:pPr>
              <w:jc w:val="center"/>
              <w:rPr>
                <w:b/>
                <w:sz w:val="24"/>
                <w:szCs w:val="24"/>
              </w:rPr>
            </w:pPr>
            <w:r w:rsidRPr="00C446EE">
              <w:rPr>
                <w:b/>
                <w:sz w:val="24"/>
                <w:szCs w:val="24"/>
              </w:rPr>
              <w:t>Questions</w:t>
            </w:r>
          </w:p>
        </w:tc>
      </w:tr>
      <w:tr w:rsidR="00BA272E" w:rsidRPr="00C446EE" w:rsidTr="00BA272E">
        <w:tc>
          <w:tcPr>
            <w:tcW w:w="4675" w:type="dxa"/>
          </w:tcPr>
          <w:p w:rsidR="00BA272E" w:rsidRPr="00C446EE" w:rsidRDefault="00BA272E" w:rsidP="00C446EE">
            <w:pPr>
              <w:rPr>
                <w:i/>
                <w:sz w:val="24"/>
                <w:szCs w:val="24"/>
              </w:rPr>
            </w:pPr>
            <w:r w:rsidRPr="00C446EE">
              <w:rPr>
                <w:i/>
                <w:sz w:val="24"/>
                <w:szCs w:val="24"/>
              </w:rPr>
              <w:t xml:space="preserve">Articles of a treaty made and concluded at the City of Saint Louis, in the State of </w:t>
            </w:r>
            <w:r w:rsidR="007924D4" w:rsidRPr="00C446EE">
              <w:rPr>
                <w:i/>
                <w:sz w:val="24"/>
                <w:szCs w:val="24"/>
              </w:rPr>
              <w:t>Missouri, between William Clark</w:t>
            </w:r>
            <w:r w:rsidRPr="00C446EE">
              <w:rPr>
                <w:i/>
                <w:sz w:val="24"/>
                <w:szCs w:val="24"/>
              </w:rPr>
              <w:t>, Superintendent of Indians Affairs, Commissioner on the part of the United States of</w:t>
            </w:r>
            <w:r w:rsidR="007924D4" w:rsidRPr="00C446EE">
              <w:rPr>
                <w:i/>
                <w:sz w:val="24"/>
                <w:szCs w:val="24"/>
              </w:rPr>
              <w:t xml:space="preserve"> American, and the undersigned Ch</w:t>
            </w:r>
            <w:r w:rsidRPr="00C446EE">
              <w:rPr>
                <w:i/>
                <w:sz w:val="24"/>
                <w:szCs w:val="24"/>
              </w:rPr>
              <w:t>i</w:t>
            </w:r>
            <w:r w:rsidR="007924D4" w:rsidRPr="00C446EE">
              <w:rPr>
                <w:i/>
                <w:sz w:val="24"/>
                <w:szCs w:val="24"/>
              </w:rPr>
              <w:t>e</w:t>
            </w:r>
            <w:r w:rsidRPr="00C446EE">
              <w:rPr>
                <w:i/>
                <w:sz w:val="24"/>
                <w:szCs w:val="24"/>
              </w:rPr>
              <w:t>fs, Head Men, and Warriors of the Ka</w:t>
            </w:r>
            <w:r w:rsidR="007924D4" w:rsidRPr="00C446EE">
              <w:rPr>
                <w:i/>
                <w:sz w:val="24"/>
                <w:szCs w:val="24"/>
              </w:rPr>
              <w:t>nsas Nation of Indians, duly au</w:t>
            </w:r>
            <w:r w:rsidRPr="00C446EE">
              <w:rPr>
                <w:i/>
                <w:sz w:val="24"/>
                <w:szCs w:val="24"/>
              </w:rPr>
              <w:t>thori</w:t>
            </w:r>
            <w:r w:rsidR="007924D4" w:rsidRPr="00C446EE">
              <w:rPr>
                <w:i/>
                <w:sz w:val="24"/>
                <w:szCs w:val="24"/>
              </w:rPr>
              <w:t>z</w:t>
            </w:r>
            <w:r w:rsidRPr="00C446EE">
              <w:rPr>
                <w:i/>
                <w:sz w:val="24"/>
                <w:szCs w:val="24"/>
              </w:rPr>
              <w:t>ed and empower</w:t>
            </w:r>
            <w:r w:rsidR="007924D4" w:rsidRPr="00C446EE">
              <w:rPr>
                <w:i/>
                <w:sz w:val="24"/>
                <w:szCs w:val="24"/>
              </w:rPr>
              <w:t>e</w:t>
            </w:r>
            <w:r w:rsidRPr="00C446EE">
              <w:rPr>
                <w:i/>
                <w:sz w:val="24"/>
                <w:szCs w:val="24"/>
              </w:rPr>
              <w:t xml:space="preserve">d by said Nation. </w:t>
            </w:r>
          </w:p>
        </w:tc>
        <w:tc>
          <w:tcPr>
            <w:tcW w:w="4675" w:type="dxa"/>
          </w:tcPr>
          <w:p w:rsidR="00BA272E" w:rsidRPr="00C446EE" w:rsidRDefault="00C446EE" w:rsidP="00C446EE">
            <w:pPr>
              <w:pStyle w:val="ListParagraph"/>
              <w:numPr>
                <w:ilvl w:val="0"/>
                <w:numId w:val="2"/>
              </w:numPr>
              <w:rPr>
                <w:sz w:val="24"/>
                <w:szCs w:val="24"/>
              </w:rPr>
            </w:pPr>
            <w:r w:rsidRPr="00C446EE">
              <w:rPr>
                <w:sz w:val="24"/>
                <w:szCs w:val="24"/>
              </w:rPr>
              <w:t xml:space="preserve">Which two nations are agreeing to this treaty? </w:t>
            </w:r>
          </w:p>
        </w:tc>
      </w:tr>
      <w:tr w:rsidR="00BA272E" w:rsidRPr="00C446EE" w:rsidTr="00BA272E">
        <w:tc>
          <w:tcPr>
            <w:tcW w:w="4675" w:type="dxa"/>
          </w:tcPr>
          <w:p w:rsidR="00BA272E" w:rsidRPr="00C446EE" w:rsidRDefault="007924D4" w:rsidP="00C446EE">
            <w:pPr>
              <w:rPr>
                <w:b/>
                <w:i/>
                <w:sz w:val="24"/>
                <w:szCs w:val="24"/>
              </w:rPr>
            </w:pPr>
            <w:r w:rsidRPr="00C446EE">
              <w:rPr>
                <w:b/>
                <w:i/>
                <w:sz w:val="24"/>
                <w:szCs w:val="24"/>
              </w:rPr>
              <w:t>Article 1.</w:t>
            </w:r>
          </w:p>
          <w:p w:rsidR="007924D4" w:rsidRPr="00C446EE" w:rsidRDefault="007924D4" w:rsidP="00C446EE">
            <w:pPr>
              <w:rPr>
                <w:i/>
                <w:sz w:val="24"/>
                <w:szCs w:val="24"/>
              </w:rPr>
            </w:pPr>
            <w:r w:rsidRPr="00C446EE">
              <w:rPr>
                <w:i/>
                <w:sz w:val="24"/>
                <w:szCs w:val="24"/>
              </w:rPr>
              <w:t>The Kansas do hereby cede to the United States all the lands lying within the State of Missouri, to which the said nation have title of claim; and do further cede and relinquish, to the said United States, all other lands which they now occupy, or to which they have title of claim, lying West of the said State of Missouri…</w:t>
            </w:r>
          </w:p>
        </w:tc>
        <w:tc>
          <w:tcPr>
            <w:tcW w:w="4675" w:type="dxa"/>
          </w:tcPr>
          <w:p w:rsidR="00BA272E" w:rsidRPr="00C446EE" w:rsidRDefault="00C446EE" w:rsidP="00C446EE">
            <w:pPr>
              <w:pStyle w:val="ListParagraph"/>
              <w:numPr>
                <w:ilvl w:val="0"/>
                <w:numId w:val="2"/>
              </w:numPr>
              <w:rPr>
                <w:sz w:val="24"/>
                <w:szCs w:val="24"/>
              </w:rPr>
            </w:pPr>
            <w:r w:rsidRPr="00C446EE">
              <w:rPr>
                <w:sz w:val="24"/>
                <w:szCs w:val="24"/>
              </w:rPr>
              <w:t xml:space="preserve">What lands are the Kansa giving up to the United States? </w:t>
            </w:r>
          </w:p>
        </w:tc>
      </w:tr>
      <w:tr w:rsidR="00BA272E" w:rsidRPr="00C446EE" w:rsidTr="00BA272E">
        <w:tc>
          <w:tcPr>
            <w:tcW w:w="4675" w:type="dxa"/>
          </w:tcPr>
          <w:p w:rsidR="00BA272E" w:rsidRPr="00C446EE" w:rsidRDefault="007924D4" w:rsidP="00C446EE">
            <w:pPr>
              <w:rPr>
                <w:b/>
                <w:i/>
                <w:sz w:val="24"/>
                <w:szCs w:val="24"/>
              </w:rPr>
            </w:pPr>
            <w:r w:rsidRPr="00C446EE">
              <w:rPr>
                <w:b/>
                <w:i/>
                <w:sz w:val="24"/>
                <w:szCs w:val="24"/>
              </w:rPr>
              <w:t>Article 2.</w:t>
            </w:r>
          </w:p>
          <w:p w:rsidR="007924D4" w:rsidRPr="00C446EE" w:rsidRDefault="007924D4" w:rsidP="00C446EE">
            <w:pPr>
              <w:rPr>
                <w:i/>
                <w:sz w:val="24"/>
                <w:szCs w:val="24"/>
              </w:rPr>
            </w:pPr>
            <w:r w:rsidRPr="00C446EE">
              <w:rPr>
                <w:i/>
                <w:sz w:val="24"/>
                <w:szCs w:val="24"/>
              </w:rPr>
              <w:t>From the cession aforesaid, the following reservation for the use of the Kansas nation of Indians shall be made, of a track of land, to begin twenty leagues up the Kansas river, and to include their village on that river; extending west thirty miles in width….</w:t>
            </w:r>
          </w:p>
        </w:tc>
        <w:tc>
          <w:tcPr>
            <w:tcW w:w="4675" w:type="dxa"/>
          </w:tcPr>
          <w:p w:rsidR="00BA272E" w:rsidRPr="00C446EE" w:rsidRDefault="00C446EE" w:rsidP="00C446EE">
            <w:pPr>
              <w:pStyle w:val="ListParagraph"/>
              <w:numPr>
                <w:ilvl w:val="0"/>
                <w:numId w:val="2"/>
              </w:numPr>
              <w:rPr>
                <w:sz w:val="24"/>
                <w:szCs w:val="24"/>
              </w:rPr>
            </w:pPr>
            <w:r w:rsidRPr="00C446EE">
              <w:rPr>
                <w:sz w:val="24"/>
                <w:szCs w:val="24"/>
              </w:rPr>
              <w:t xml:space="preserve">Where will the Kansa live? </w:t>
            </w:r>
          </w:p>
        </w:tc>
      </w:tr>
      <w:tr w:rsidR="00BA272E" w:rsidRPr="00C446EE" w:rsidTr="00BA272E">
        <w:tc>
          <w:tcPr>
            <w:tcW w:w="4675" w:type="dxa"/>
          </w:tcPr>
          <w:p w:rsidR="00BA272E" w:rsidRPr="00C446EE" w:rsidRDefault="007924D4" w:rsidP="00C446EE">
            <w:pPr>
              <w:rPr>
                <w:b/>
                <w:i/>
                <w:sz w:val="24"/>
                <w:szCs w:val="24"/>
              </w:rPr>
            </w:pPr>
            <w:r w:rsidRPr="00C446EE">
              <w:rPr>
                <w:b/>
                <w:i/>
                <w:sz w:val="24"/>
                <w:szCs w:val="24"/>
              </w:rPr>
              <w:lastRenderedPageBreak/>
              <w:t>Article 3.</w:t>
            </w:r>
          </w:p>
          <w:p w:rsidR="007924D4" w:rsidRPr="00C446EE" w:rsidRDefault="007924D4" w:rsidP="00C446EE">
            <w:pPr>
              <w:rPr>
                <w:i/>
                <w:sz w:val="24"/>
                <w:szCs w:val="24"/>
              </w:rPr>
            </w:pPr>
            <w:r w:rsidRPr="00C446EE">
              <w:rPr>
                <w:i/>
                <w:sz w:val="24"/>
                <w:szCs w:val="24"/>
              </w:rPr>
              <w:t>In consideration of the cession of land and relinquishments of claims, made in the first Articles, the Unites States agree to pay to the Kansas nation of Indians, three thousand five hundred dollars per annum, for twenty successive years, at their villages, or at the entrance of the Kansas river, either in money, merchandise, provisions, or domestic animals,</w:t>
            </w:r>
            <w:r w:rsidR="00C446EE" w:rsidRPr="00C446EE">
              <w:rPr>
                <w:i/>
                <w:sz w:val="24"/>
                <w:szCs w:val="24"/>
              </w:rPr>
              <w:t xml:space="preserve"> at </w:t>
            </w:r>
            <w:r w:rsidRPr="00C446EE">
              <w:rPr>
                <w:i/>
                <w:sz w:val="24"/>
                <w:szCs w:val="24"/>
              </w:rPr>
              <w:t>the option of the aforesaid Nation….</w:t>
            </w:r>
          </w:p>
        </w:tc>
        <w:tc>
          <w:tcPr>
            <w:tcW w:w="4675" w:type="dxa"/>
          </w:tcPr>
          <w:p w:rsidR="00BA272E" w:rsidRPr="00C446EE" w:rsidRDefault="00C446EE" w:rsidP="00C446EE">
            <w:pPr>
              <w:pStyle w:val="ListParagraph"/>
              <w:numPr>
                <w:ilvl w:val="0"/>
                <w:numId w:val="2"/>
              </w:numPr>
              <w:rPr>
                <w:sz w:val="24"/>
                <w:szCs w:val="24"/>
              </w:rPr>
            </w:pPr>
            <w:r w:rsidRPr="00C446EE">
              <w:rPr>
                <w:sz w:val="24"/>
                <w:szCs w:val="24"/>
              </w:rPr>
              <w:t xml:space="preserve">What will the Kansa get in return for the land they are giving up? </w:t>
            </w:r>
          </w:p>
        </w:tc>
      </w:tr>
      <w:tr w:rsidR="007924D4" w:rsidRPr="00C446EE" w:rsidTr="00BA272E">
        <w:tc>
          <w:tcPr>
            <w:tcW w:w="4675" w:type="dxa"/>
          </w:tcPr>
          <w:p w:rsidR="007924D4" w:rsidRPr="00C446EE" w:rsidRDefault="007924D4" w:rsidP="00C446EE">
            <w:pPr>
              <w:rPr>
                <w:b/>
                <w:i/>
                <w:sz w:val="24"/>
                <w:szCs w:val="24"/>
              </w:rPr>
            </w:pPr>
            <w:r w:rsidRPr="00C446EE">
              <w:rPr>
                <w:b/>
                <w:i/>
                <w:sz w:val="24"/>
                <w:szCs w:val="24"/>
              </w:rPr>
              <w:t>Article 4.</w:t>
            </w:r>
          </w:p>
          <w:p w:rsidR="007924D4" w:rsidRPr="00C446EE" w:rsidRDefault="007924D4" w:rsidP="00C446EE">
            <w:pPr>
              <w:rPr>
                <w:i/>
                <w:sz w:val="24"/>
                <w:szCs w:val="24"/>
              </w:rPr>
            </w:pPr>
            <w:r w:rsidRPr="00C446EE">
              <w:rPr>
                <w:i/>
                <w:sz w:val="24"/>
                <w:szCs w:val="24"/>
              </w:rPr>
              <w:t xml:space="preserve">The United States, immediately upon the ratification of this convention, or as soon thereafter as may be, shall cause to be furnished to the Kansas Nation, three hundred head of cattle, three hundred hogs, five hundred domestic fowls, three yoke of oxen, and two carts, with such implements of agriculture as the Superintendent of Indian Affairs may think necessary; and shall employ such persons to aid and instruct them in their agriculture, as the President of the United States may deem expedient; and shall provide and support a  blacksmith for them. </w:t>
            </w:r>
          </w:p>
        </w:tc>
        <w:tc>
          <w:tcPr>
            <w:tcW w:w="4675" w:type="dxa"/>
          </w:tcPr>
          <w:p w:rsidR="007924D4" w:rsidRPr="00C446EE" w:rsidRDefault="00C446EE" w:rsidP="00C446EE">
            <w:pPr>
              <w:pStyle w:val="ListParagraph"/>
              <w:numPr>
                <w:ilvl w:val="0"/>
                <w:numId w:val="2"/>
              </w:numPr>
              <w:rPr>
                <w:sz w:val="24"/>
                <w:szCs w:val="24"/>
              </w:rPr>
            </w:pPr>
            <w:r w:rsidRPr="00C446EE">
              <w:rPr>
                <w:sz w:val="24"/>
                <w:szCs w:val="24"/>
              </w:rPr>
              <w:t xml:space="preserve">What does the United States think the Kansa need to begin living on their reservation? How do they want them to live? </w:t>
            </w:r>
          </w:p>
        </w:tc>
      </w:tr>
      <w:tr w:rsidR="007924D4" w:rsidRPr="00C446EE" w:rsidTr="00BA272E">
        <w:tc>
          <w:tcPr>
            <w:tcW w:w="4675" w:type="dxa"/>
          </w:tcPr>
          <w:p w:rsidR="007924D4" w:rsidRPr="00C446EE" w:rsidRDefault="007924D4" w:rsidP="00C446EE">
            <w:pPr>
              <w:rPr>
                <w:b/>
                <w:i/>
                <w:sz w:val="24"/>
                <w:szCs w:val="24"/>
              </w:rPr>
            </w:pPr>
            <w:r w:rsidRPr="00C446EE">
              <w:rPr>
                <w:b/>
                <w:i/>
                <w:sz w:val="24"/>
                <w:szCs w:val="24"/>
              </w:rPr>
              <w:t>Article 5.</w:t>
            </w:r>
          </w:p>
          <w:p w:rsidR="007924D4" w:rsidRPr="00C446EE" w:rsidRDefault="007924D4" w:rsidP="00C446EE">
            <w:pPr>
              <w:rPr>
                <w:i/>
                <w:sz w:val="24"/>
                <w:szCs w:val="24"/>
              </w:rPr>
            </w:pPr>
            <w:r w:rsidRPr="00C446EE">
              <w:rPr>
                <w:i/>
                <w:sz w:val="24"/>
                <w:szCs w:val="24"/>
              </w:rPr>
              <w:t xml:space="preserve">Out of the lands herein ceded by the Kansas Nation to the United States, the Commissioner aforesaid, in behalf of the said United States, doth further covenant and agree, that thirty-six sections of good lands, on the Big Blue river, shall be laid out under the direction of the President of the Unites States, and sold for the purpose of raising a fund, to be applied, under the direction of the President, to the support of schools for the education of the Kansas children, within their Nation. </w:t>
            </w:r>
          </w:p>
        </w:tc>
        <w:tc>
          <w:tcPr>
            <w:tcW w:w="4675" w:type="dxa"/>
          </w:tcPr>
          <w:p w:rsidR="007924D4" w:rsidRPr="00C446EE" w:rsidRDefault="00C446EE" w:rsidP="00C446EE">
            <w:pPr>
              <w:pStyle w:val="ListParagraph"/>
              <w:numPr>
                <w:ilvl w:val="0"/>
                <w:numId w:val="2"/>
              </w:numPr>
              <w:rPr>
                <w:sz w:val="24"/>
                <w:szCs w:val="24"/>
              </w:rPr>
            </w:pPr>
            <w:r w:rsidRPr="00C446EE">
              <w:rPr>
                <w:sz w:val="24"/>
                <w:szCs w:val="24"/>
              </w:rPr>
              <w:t xml:space="preserve">For what purpose does the United States want to sell some of the Kansa land? </w:t>
            </w:r>
          </w:p>
        </w:tc>
        <w:bookmarkStart w:id="0" w:name="_GoBack"/>
        <w:bookmarkEnd w:id="0"/>
      </w:tr>
      <w:tr w:rsidR="007924D4" w:rsidRPr="00C446EE" w:rsidTr="00BA272E">
        <w:tc>
          <w:tcPr>
            <w:tcW w:w="4675" w:type="dxa"/>
          </w:tcPr>
          <w:p w:rsidR="007924D4" w:rsidRPr="00C446EE" w:rsidRDefault="007924D4" w:rsidP="00C446EE">
            <w:pPr>
              <w:rPr>
                <w:b/>
                <w:i/>
                <w:sz w:val="24"/>
                <w:szCs w:val="24"/>
              </w:rPr>
            </w:pPr>
            <w:r w:rsidRPr="00C446EE">
              <w:rPr>
                <w:b/>
                <w:i/>
                <w:sz w:val="24"/>
                <w:szCs w:val="24"/>
              </w:rPr>
              <w:t>Article 11.</w:t>
            </w:r>
          </w:p>
          <w:p w:rsidR="007924D4" w:rsidRPr="00C446EE" w:rsidRDefault="007924D4" w:rsidP="00C446EE">
            <w:pPr>
              <w:rPr>
                <w:i/>
                <w:sz w:val="24"/>
                <w:szCs w:val="24"/>
              </w:rPr>
            </w:pPr>
            <w:r w:rsidRPr="00C446EE">
              <w:rPr>
                <w:i/>
                <w:sz w:val="24"/>
                <w:szCs w:val="24"/>
              </w:rPr>
              <w:t xml:space="preserve">It is further agreed on, by and between the parties to these presents, that the United States shall forever enjoy the right to navigate freely all water courses or navigable streams within the </w:t>
            </w:r>
            <w:r w:rsidR="00906E15" w:rsidRPr="00C446EE">
              <w:rPr>
                <w:i/>
                <w:sz w:val="24"/>
                <w:szCs w:val="24"/>
              </w:rPr>
              <w:t>limits</w:t>
            </w:r>
            <w:r w:rsidRPr="00C446EE">
              <w:rPr>
                <w:i/>
                <w:sz w:val="24"/>
                <w:szCs w:val="24"/>
              </w:rPr>
              <w:t xml:space="preserve"> of the tract of </w:t>
            </w:r>
            <w:r w:rsidRPr="00C446EE">
              <w:rPr>
                <w:i/>
                <w:sz w:val="24"/>
                <w:szCs w:val="24"/>
              </w:rPr>
              <w:lastRenderedPageBreak/>
              <w:t xml:space="preserve">country herein reserved to the Kansas Nation; and that the said Kansas Nation shall never sell, relinquish, or in any manner dispose of the lands herein reserved, to any other nation, person or persons whatever, without the permission for the Unites States for that purpose first had and obtained. And shall ever remain under the protection of the United States, and in friendship with them. </w:t>
            </w:r>
          </w:p>
        </w:tc>
        <w:tc>
          <w:tcPr>
            <w:tcW w:w="4675" w:type="dxa"/>
          </w:tcPr>
          <w:p w:rsidR="007924D4" w:rsidRPr="00C446EE" w:rsidRDefault="00C446EE" w:rsidP="00C446EE">
            <w:pPr>
              <w:pStyle w:val="ListParagraph"/>
              <w:numPr>
                <w:ilvl w:val="0"/>
                <w:numId w:val="2"/>
              </w:numPr>
              <w:rPr>
                <w:sz w:val="24"/>
                <w:szCs w:val="24"/>
              </w:rPr>
            </w:pPr>
            <w:r w:rsidRPr="00C446EE">
              <w:rPr>
                <w:sz w:val="24"/>
                <w:szCs w:val="24"/>
              </w:rPr>
              <w:lastRenderedPageBreak/>
              <w:t xml:space="preserve">What rights does the United States have to the reservation land given to the Kansa? </w:t>
            </w:r>
          </w:p>
        </w:tc>
      </w:tr>
      <w:tr w:rsidR="00906E15" w:rsidRPr="00C446EE" w:rsidTr="00BA272E">
        <w:tc>
          <w:tcPr>
            <w:tcW w:w="4675" w:type="dxa"/>
          </w:tcPr>
          <w:p w:rsidR="00906E15" w:rsidRPr="00C446EE" w:rsidRDefault="00906E15" w:rsidP="00C446EE">
            <w:pPr>
              <w:rPr>
                <w:b/>
                <w:i/>
                <w:sz w:val="24"/>
                <w:szCs w:val="24"/>
              </w:rPr>
            </w:pPr>
            <w:r w:rsidRPr="00C446EE">
              <w:rPr>
                <w:b/>
                <w:i/>
                <w:sz w:val="24"/>
                <w:szCs w:val="24"/>
              </w:rPr>
              <w:lastRenderedPageBreak/>
              <w:t>Article 12.</w:t>
            </w:r>
          </w:p>
          <w:p w:rsidR="00906E15" w:rsidRPr="00C446EE" w:rsidRDefault="00906E15" w:rsidP="00C446EE">
            <w:pPr>
              <w:rPr>
                <w:i/>
                <w:sz w:val="24"/>
                <w:szCs w:val="24"/>
              </w:rPr>
            </w:pPr>
            <w:r w:rsidRPr="00C446EE">
              <w:rPr>
                <w:i/>
                <w:sz w:val="24"/>
                <w:szCs w:val="24"/>
              </w:rPr>
              <w:t xml:space="preserve">The treaty shall take effect, and be obligatory on the contracting parties, as soon as the same shall be ratified by the President, by and with the consent and advice of the Senate of the United States. </w:t>
            </w:r>
          </w:p>
          <w:p w:rsidR="00906E15" w:rsidRPr="00C446EE" w:rsidRDefault="00906E15" w:rsidP="00C446EE">
            <w:pPr>
              <w:rPr>
                <w:i/>
                <w:sz w:val="24"/>
                <w:szCs w:val="24"/>
              </w:rPr>
            </w:pPr>
            <w:r w:rsidRPr="00C446EE">
              <w:rPr>
                <w:i/>
                <w:sz w:val="24"/>
                <w:szCs w:val="24"/>
              </w:rPr>
              <w:t xml:space="preserve">In testimony whereof, the said William Clark, commissioner as aforesaid, and the deputation, chiefs, head men, and warriors of the Kansas Nation of Indians, as aforesaid have hereunto set their hands and seals this third day of June, in the year of our Lord eighteen hundred and twenty-five and other independence of the Unites States of American the forty-ninth year. </w:t>
            </w:r>
          </w:p>
        </w:tc>
        <w:tc>
          <w:tcPr>
            <w:tcW w:w="4675" w:type="dxa"/>
          </w:tcPr>
          <w:p w:rsidR="00906E15" w:rsidRPr="00C446EE" w:rsidRDefault="00C446EE" w:rsidP="00C446EE">
            <w:pPr>
              <w:pStyle w:val="ListParagraph"/>
              <w:numPr>
                <w:ilvl w:val="0"/>
                <w:numId w:val="2"/>
              </w:numPr>
              <w:rPr>
                <w:sz w:val="24"/>
                <w:szCs w:val="24"/>
              </w:rPr>
            </w:pPr>
            <w:r w:rsidRPr="00C446EE">
              <w:rPr>
                <w:sz w:val="24"/>
                <w:szCs w:val="24"/>
              </w:rPr>
              <w:t xml:space="preserve">When does this treaty become law? </w:t>
            </w:r>
          </w:p>
        </w:tc>
      </w:tr>
    </w:tbl>
    <w:p w:rsidR="00BA272E" w:rsidRDefault="00BA272E" w:rsidP="00C446EE"/>
    <w:p w:rsidR="00BA272E" w:rsidRDefault="00BA272E" w:rsidP="00BA272E"/>
    <w:sectPr w:rsidR="00BA2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078C"/>
    <w:multiLevelType w:val="hybridMultilevel"/>
    <w:tmpl w:val="3B769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4151B"/>
    <w:multiLevelType w:val="hybridMultilevel"/>
    <w:tmpl w:val="75A01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2E"/>
    <w:rsid w:val="0000091C"/>
    <w:rsid w:val="0000764B"/>
    <w:rsid w:val="000A588A"/>
    <w:rsid w:val="000B4651"/>
    <w:rsid w:val="000C1CB5"/>
    <w:rsid w:val="000C679D"/>
    <w:rsid w:val="000E0A6A"/>
    <w:rsid w:val="0010788F"/>
    <w:rsid w:val="001168BC"/>
    <w:rsid w:val="00121749"/>
    <w:rsid w:val="001254F6"/>
    <w:rsid w:val="00193BC5"/>
    <w:rsid w:val="001C0F5A"/>
    <w:rsid w:val="001E5B69"/>
    <w:rsid w:val="001F2C5B"/>
    <w:rsid w:val="00242791"/>
    <w:rsid w:val="00265A51"/>
    <w:rsid w:val="00270BCA"/>
    <w:rsid w:val="002922EA"/>
    <w:rsid w:val="002B3618"/>
    <w:rsid w:val="002B6788"/>
    <w:rsid w:val="002C4976"/>
    <w:rsid w:val="002D1D85"/>
    <w:rsid w:val="002E0827"/>
    <w:rsid w:val="003120E5"/>
    <w:rsid w:val="003653BD"/>
    <w:rsid w:val="003A497C"/>
    <w:rsid w:val="003A6EA2"/>
    <w:rsid w:val="003A730E"/>
    <w:rsid w:val="003C7094"/>
    <w:rsid w:val="003D2CDA"/>
    <w:rsid w:val="00400EE3"/>
    <w:rsid w:val="00414099"/>
    <w:rsid w:val="00414EC0"/>
    <w:rsid w:val="00415BA4"/>
    <w:rsid w:val="004210AA"/>
    <w:rsid w:val="004369BE"/>
    <w:rsid w:val="00452F24"/>
    <w:rsid w:val="00480D03"/>
    <w:rsid w:val="004A0E68"/>
    <w:rsid w:val="004A4332"/>
    <w:rsid w:val="005178E0"/>
    <w:rsid w:val="005312E5"/>
    <w:rsid w:val="0055614E"/>
    <w:rsid w:val="006221E0"/>
    <w:rsid w:val="00660702"/>
    <w:rsid w:val="00670445"/>
    <w:rsid w:val="00682931"/>
    <w:rsid w:val="006C77D0"/>
    <w:rsid w:val="006D46FA"/>
    <w:rsid w:val="006E049C"/>
    <w:rsid w:val="00724D34"/>
    <w:rsid w:val="00740E78"/>
    <w:rsid w:val="00757AEE"/>
    <w:rsid w:val="00781681"/>
    <w:rsid w:val="007924D4"/>
    <w:rsid w:val="007A3554"/>
    <w:rsid w:val="007D7D1A"/>
    <w:rsid w:val="007F0436"/>
    <w:rsid w:val="008473DF"/>
    <w:rsid w:val="00874522"/>
    <w:rsid w:val="008752DB"/>
    <w:rsid w:val="00885E92"/>
    <w:rsid w:val="0089398C"/>
    <w:rsid w:val="008A0600"/>
    <w:rsid w:val="008A08C7"/>
    <w:rsid w:val="008D031E"/>
    <w:rsid w:val="008E09CD"/>
    <w:rsid w:val="008E47EF"/>
    <w:rsid w:val="00906E15"/>
    <w:rsid w:val="00920E91"/>
    <w:rsid w:val="0092134B"/>
    <w:rsid w:val="00931545"/>
    <w:rsid w:val="009511B7"/>
    <w:rsid w:val="00A16236"/>
    <w:rsid w:val="00A403D8"/>
    <w:rsid w:val="00A628B4"/>
    <w:rsid w:val="00AD68A8"/>
    <w:rsid w:val="00AF2C2C"/>
    <w:rsid w:val="00AF3C86"/>
    <w:rsid w:val="00B3273F"/>
    <w:rsid w:val="00B40566"/>
    <w:rsid w:val="00B70000"/>
    <w:rsid w:val="00B7360A"/>
    <w:rsid w:val="00B87C25"/>
    <w:rsid w:val="00BA272E"/>
    <w:rsid w:val="00BC2988"/>
    <w:rsid w:val="00C15C2A"/>
    <w:rsid w:val="00C253F1"/>
    <w:rsid w:val="00C35049"/>
    <w:rsid w:val="00C446EE"/>
    <w:rsid w:val="00C64CB8"/>
    <w:rsid w:val="00CC48F2"/>
    <w:rsid w:val="00CD0505"/>
    <w:rsid w:val="00CD14D7"/>
    <w:rsid w:val="00CE77E5"/>
    <w:rsid w:val="00D2024C"/>
    <w:rsid w:val="00D45D9C"/>
    <w:rsid w:val="00D55F98"/>
    <w:rsid w:val="00D704E9"/>
    <w:rsid w:val="00D757DA"/>
    <w:rsid w:val="00DE2FA5"/>
    <w:rsid w:val="00E022F5"/>
    <w:rsid w:val="00E10A23"/>
    <w:rsid w:val="00E27873"/>
    <w:rsid w:val="00EB719F"/>
    <w:rsid w:val="00EE0E5B"/>
    <w:rsid w:val="00F228D2"/>
    <w:rsid w:val="00F71175"/>
    <w:rsid w:val="00FA4414"/>
    <w:rsid w:val="00FB0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23A5D-05F3-4395-B2CB-FF58285A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2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4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USD497</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Hett</dc:creator>
  <cp:keywords/>
  <dc:description/>
  <cp:lastModifiedBy>Kimberly Hett</cp:lastModifiedBy>
  <cp:revision>1</cp:revision>
  <dcterms:created xsi:type="dcterms:W3CDTF">2014-11-17T17:14:00Z</dcterms:created>
  <dcterms:modified xsi:type="dcterms:W3CDTF">2014-11-17T17:53:00Z</dcterms:modified>
</cp:coreProperties>
</file>